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DAE6" w14:textId="77777777" w:rsidR="003D3A57" w:rsidRPr="00002D1C" w:rsidRDefault="003D3A57" w:rsidP="003D3A57">
      <w:pPr>
        <w:pStyle w:val="a3"/>
        <w:spacing w:line="360" w:lineRule="auto"/>
        <w:ind w:left="284"/>
        <w:jc w:val="both"/>
        <w:rPr>
          <w:rFonts w:ascii="Tahoma" w:hAnsi="Tahoma" w:cs="Narkisim"/>
          <w:sz w:val="26"/>
          <w:szCs w:val="26"/>
          <w:rtl/>
        </w:rPr>
      </w:pPr>
    </w:p>
    <w:p w14:paraId="69476D0D" w14:textId="77777777" w:rsidR="00813AC3" w:rsidRPr="00D266EA" w:rsidRDefault="00813AC3" w:rsidP="00813AC3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36"/>
          <w:szCs w:val="36"/>
          <w:rtl/>
        </w:rPr>
      </w:pPr>
      <w:r w:rsidRPr="00D266EA">
        <w:rPr>
          <w:rFonts w:ascii="Narkisim" w:eastAsia="Times New Roman" w:hAnsi="Narkisim" w:cs="Narkisim"/>
          <w:b/>
          <w:bCs/>
          <w:sz w:val="36"/>
          <w:szCs w:val="36"/>
          <w:rtl/>
        </w:rPr>
        <w:t>פרוטוקול ישיבת הנהלה כלכלית מס' 13.19</w:t>
      </w:r>
      <w:r>
        <w:rPr>
          <w:rFonts w:ascii="Narkisim" w:eastAsia="Times New Roman" w:hAnsi="Narkisim" w:cs="Narkisim" w:hint="cs"/>
          <w:b/>
          <w:bCs/>
          <w:sz w:val="36"/>
          <w:szCs w:val="36"/>
          <w:rtl/>
        </w:rPr>
        <w:t xml:space="preserve"> מיום 29.10.19</w:t>
      </w:r>
    </w:p>
    <w:p w14:paraId="742F8088" w14:textId="77777777" w:rsidR="00813AC3" w:rsidRPr="00D266EA" w:rsidRDefault="00813AC3" w:rsidP="00813AC3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b/>
          <w:bCs/>
          <w:sz w:val="28"/>
          <w:szCs w:val="28"/>
        </w:rPr>
      </w:pPr>
      <w:r w:rsidRPr="00D266EA">
        <w:rPr>
          <w:rFonts w:ascii="Narkisim" w:eastAsia="Times New Roman" w:hAnsi="Narkisim" w:cs="Narkisim"/>
          <w:b/>
          <w:bCs/>
          <w:sz w:val="28"/>
          <w:szCs w:val="28"/>
          <w:rtl/>
        </w:rPr>
        <w:t>אישור קידום השקעות 2020 – 3 פרויקטים:</w:t>
      </w:r>
    </w:p>
    <w:p w14:paraId="5D62E86D" w14:textId="77777777" w:rsidR="00813AC3" w:rsidRDefault="00813AC3" w:rsidP="00813AC3">
      <w:pPr>
        <w:numPr>
          <w:ilvl w:val="0"/>
          <w:numId w:val="14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אבוקדו </w:t>
      </w:r>
      <w:proofErr w:type="spellStart"/>
      <w:r w:rsidRPr="00AF2B2B">
        <w:rPr>
          <w:rFonts w:ascii="Narkisim" w:eastAsia="Times New Roman" w:hAnsi="Narkisim" w:cs="Narkisim"/>
          <w:sz w:val="26"/>
          <w:szCs w:val="26"/>
          <w:rtl/>
        </w:rPr>
        <w:t>סירין</w:t>
      </w:r>
      <w:proofErr w:type="spellEnd"/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>על שטח גד"ש 202</w:t>
      </w:r>
      <w:r>
        <w:rPr>
          <w:rFonts w:ascii="Narkisim" w:eastAsia="Times New Roman" w:hAnsi="Narkisim" w:cs="Narkisim" w:hint="cs"/>
          <w:sz w:val="26"/>
          <w:szCs w:val="26"/>
          <w:rtl/>
        </w:rPr>
        <w:t>1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>-20</w:t>
      </w:r>
      <w:r>
        <w:rPr>
          <w:rFonts w:ascii="Narkisim" w:eastAsia="Times New Roman" w:hAnsi="Narkisim" w:cs="Narkisim" w:hint="cs"/>
          <w:sz w:val="26"/>
          <w:szCs w:val="26"/>
          <w:rtl/>
        </w:rPr>
        <w:t>20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 עד השמיטה, כל שנה כ-100 דונם (בשלב זה הזמנת שתילים), סה"כ 410 ד</w:t>
      </w:r>
      <w:r>
        <w:rPr>
          <w:rFonts w:ascii="Narkisim" w:eastAsia="Times New Roman" w:hAnsi="Narkisim" w:cs="Narkisim" w:hint="cs"/>
          <w:sz w:val="26"/>
          <w:szCs w:val="26"/>
          <w:rtl/>
        </w:rPr>
        <w:t>ונם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 ב-5 שנים.</w:t>
      </w:r>
    </w:p>
    <w:p w14:paraId="367B83BA" w14:textId="77777777" w:rsidR="00813AC3" w:rsidRPr="00D266EA" w:rsidRDefault="00813AC3" w:rsidP="00813AC3">
      <w:pPr>
        <w:numPr>
          <w:ilvl w:val="0"/>
          <w:numId w:val="14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D266EA">
        <w:rPr>
          <w:rFonts w:ascii="Narkisim" w:eastAsia="Times New Roman" w:hAnsi="Narkisim" w:cs="Narkisim"/>
          <w:sz w:val="26"/>
          <w:szCs w:val="26"/>
          <w:rtl/>
        </w:rPr>
        <w:t>אבוקדו עמק – 40 ד</w:t>
      </w:r>
      <w:r>
        <w:rPr>
          <w:rFonts w:ascii="Narkisim" w:eastAsia="Times New Roman" w:hAnsi="Narkisim" w:cs="Narkisim" w:hint="cs"/>
          <w:sz w:val="26"/>
          <w:szCs w:val="26"/>
          <w:rtl/>
        </w:rPr>
        <w:t>ונם</w:t>
      </w:r>
      <w:r w:rsidRPr="00D266EA">
        <w:rPr>
          <w:rFonts w:ascii="Narkisim" w:eastAsia="Times New Roman" w:hAnsi="Narkisim" w:cs="Narkisim"/>
          <w:sz w:val="26"/>
          <w:szCs w:val="26"/>
          <w:rtl/>
        </w:rPr>
        <w:t xml:space="preserve"> אבוקדו נטיעה על שטחי הצינור שנעקרו. זן </w:t>
      </w:r>
      <w:proofErr w:type="spellStart"/>
      <w:r w:rsidRPr="00D266EA">
        <w:rPr>
          <w:rFonts w:ascii="Narkisim" w:eastAsia="Times New Roman" w:hAnsi="Narkisim" w:cs="Narkisim"/>
          <w:sz w:val="26"/>
          <w:szCs w:val="26"/>
          <w:rtl/>
        </w:rPr>
        <w:t>קייצי</w:t>
      </w:r>
      <w:proofErr w:type="spellEnd"/>
      <w:r w:rsidRPr="00D266EA">
        <w:rPr>
          <w:rFonts w:ascii="Narkisim" w:eastAsia="Times New Roman" w:hAnsi="Narkisim" w:cs="Narkisim"/>
          <w:sz w:val="26"/>
          <w:szCs w:val="26"/>
          <w:rtl/>
        </w:rPr>
        <w:t xml:space="preserve"> (דיי) + שילוד חלקה ותיקה והחלפת טפטוף.</w:t>
      </w:r>
    </w:p>
    <w:p w14:paraId="3B794027" w14:textId="77777777" w:rsidR="00813AC3" w:rsidRDefault="00813AC3" w:rsidP="00813AC3">
      <w:pPr>
        <w:numPr>
          <w:ilvl w:val="0"/>
          <w:numId w:val="14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שקדים </w:t>
      </w:r>
      <w:proofErr w:type="spellStart"/>
      <w:r w:rsidRPr="00AF2B2B">
        <w:rPr>
          <w:rFonts w:ascii="Narkisim" w:eastAsia="Times New Roman" w:hAnsi="Narkisim" w:cs="Narkisim"/>
          <w:sz w:val="26"/>
          <w:szCs w:val="26"/>
          <w:rtl/>
        </w:rPr>
        <w:t>סירין</w:t>
      </w:r>
      <w:proofErr w:type="spellEnd"/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 – החלפת טפטוף בחלקת אולם.</w:t>
      </w:r>
    </w:p>
    <w:p w14:paraId="359ED9E2" w14:textId="77777777" w:rsidR="00813AC3" w:rsidRPr="00AF2B2B" w:rsidRDefault="00813AC3" w:rsidP="00813AC3">
      <w:pPr>
        <w:spacing w:after="0" w:line="360" w:lineRule="auto"/>
        <w:ind w:left="568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סך ההשקעות 230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אלף 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₪. </w:t>
      </w:r>
      <w:proofErr w:type="spellStart"/>
      <w:r w:rsidRPr="00AF2B2B">
        <w:rPr>
          <w:rFonts w:ascii="Narkisim" w:eastAsia="Times New Roman" w:hAnsi="Narkisim" w:cs="Narkisim"/>
          <w:sz w:val="26"/>
          <w:szCs w:val="26"/>
          <w:rtl/>
        </w:rPr>
        <w:t>תזרימית</w:t>
      </w:r>
      <w:proofErr w:type="spellEnd"/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 כל התשלום ב-2020.</w:t>
      </w:r>
    </w:p>
    <w:p w14:paraId="2A19720B" w14:textId="77777777" w:rsidR="00813AC3" w:rsidRPr="00AF2B2B" w:rsidRDefault="00813AC3" w:rsidP="00813AC3">
      <w:pPr>
        <w:spacing w:after="0" w:line="360" w:lineRule="auto"/>
        <w:ind w:left="284" w:firstLine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AF2B2B">
        <w:rPr>
          <w:rFonts w:ascii="Narkisim" w:eastAsia="Times New Roman" w:hAnsi="Narkisim" w:cs="Narkisim"/>
          <w:sz w:val="26"/>
          <w:szCs w:val="26"/>
          <w:rtl/>
        </w:rPr>
        <w:t>קידום ההשקעות אושר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</w:p>
    <w:p w14:paraId="2D38D9A7" w14:textId="77777777" w:rsidR="00813AC3" w:rsidRPr="00AF2B2B" w:rsidRDefault="00813AC3" w:rsidP="00813AC3">
      <w:pPr>
        <w:spacing w:after="0" w:line="360" w:lineRule="auto"/>
        <w:ind w:left="284" w:firstLine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הוצגה תכנית רב שנתית לאבוקדו </w:t>
      </w:r>
      <w:proofErr w:type="spellStart"/>
      <w:r w:rsidRPr="00AF2B2B">
        <w:rPr>
          <w:rFonts w:ascii="Narkisim" w:eastAsia="Times New Roman" w:hAnsi="Narkisim" w:cs="Narkisim"/>
          <w:sz w:val="26"/>
          <w:szCs w:val="26"/>
          <w:rtl/>
        </w:rPr>
        <w:t>בסירין</w:t>
      </w:r>
      <w:proofErr w:type="spellEnd"/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 כמנוע צמיחה של חקלאות דגניה א'.</w:t>
      </w:r>
    </w:p>
    <w:p w14:paraId="7902A458" w14:textId="77777777" w:rsidR="00813AC3" w:rsidRPr="00AF2B2B" w:rsidRDefault="00813AC3" w:rsidP="00813AC3">
      <w:pPr>
        <w:spacing w:after="0" w:line="360" w:lineRule="auto"/>
        <w:ind w:left="284" w:firstLine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proofErr w:type="spellStart"/>
      <w:r>
        <w:rPr>
          <w:rFonts w:ascii="Narkisim" w:eastAsia="Times New Roman" w:hAnsi="Narkisim" w:cs="Narkisim" w:hint="cs"/>
          <w:sz w:val="26"/>
          <w:szCs w:val="26"/>
          <w:rtl/>
        </w:rPr>
        <w:t>התכנית</w:t>
      </w:r>
      <w:proofErr w:type="spellEnd"/>
      <w:r>
        <w:rPr>
          <w:rFonts w:ascii="Narkisim" w:eastAsia="Times New Roman" w:hAnsi="Narkisim" w:cs="Narkisim" w:hint="cs"/>
          <w:sz w:val="26"/>
          <w:szCs w:val="26"/>
          <w:rtl/>
        </w:rPr>
        <w:t xml:space="preserve"> אושרה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 עקרונית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 יש לאשר כל שנה את ההשקעה הרלוונטית.</w:t>
      </w:r>
    </w:p>
    <w:p w14:paraId="7567CB83" w14:textId="77777777" w:rsidR="00813AC3" w:rsidRPr="00F12CE9" w:rsidRDefault="00813AC3" w:rsidP="00813AC3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b/>
          <w:bCs/>
          <w:sz w:val="28"/>
          <w:szCs w:val="28"/>
        </w:rPr>
      </w:pPr>
      <w:r w:rsidRPr="00F12CE9">
        <w:rPr>
          <w:rFonts w:ascii="Narkisim" w:eastAsia="Times New Roman" w:hAnsi="Narkisim" w:cs="Narkisim"/>
          <w:b/>
          <w:bCs/>
          <w:sz w:val="28"/>
          <w:szCs w:val="28"/>
          <w:rtl/>
        </w:rPr>
        <w:t>עיבוד חלקת תמר</w:t>
      </w:r>
      <w:r w:rsidRPr="00F12CE9">
        <w:rPr>
          <w:rFonts w:ascii="Narkisim" w:eastAsia="Times New Roman" w:hAnsi="Narkisim" w:cs="Narkisim" w:hint="cs"/>
          <w:b/>
          <w:bCs/>
          <w:sz w:val="28"/>
          <w:szCs w:val="28"/>
          <w:rtl/>
        </w:rPr>
        <w:t>י</w:t>
      </w:r>
      <w:r w:rsidRPr="00F12CE9">
        <w:rPr>
          <w:rFonts w:ascii="Narkisim" w:eastAsia="Times New Roman" w:hAnsi="Narkisim" w:cs="Narkisim"/>
          <w:b/>
          <w:bCs/>
          <w:sz w:val="28"/>
          <w:szCs w:val="28"/>
          <w:rtl/>
        </w:rPr>
        <w:t>ם דגניה ב'</w:t>
      </w:r>
      <w:r>
        <w:rPr>
          <w:rFonts w:ascii="Narkisim" w:eastAsia="Times New Roman" w:hAnsi="Narkisim" w:cs="Narkisim" w:hint="cs"/>
          <w:b/>
          <w:bCs/>
          <w:sz w:val="28"/>
          <w:szCs w:val="28"/>
          <w:rtl/>
        </w:rPr>
        <w:t>:</w:t>
      </w:r>
    </w:p>
    <w:p w14:paraId="29F7510F" w14:textId="77777777" w:rsidR="00813AC3" w:rsidRPr="00AF2B2B" w:rsidRDefault="00813AC3" w:rsidP="00813AC3">
      <w:p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AF2B2B">
        <w:rPr>
          <w:rFonts w:ascii="Narkisim" w:eastAsia="Times New Roman" w:hAnsi="Narkisim" w:cs="Narkisim"/>
          <w:sz w:val="26"/>
          <w:szCs w:val="26"/>
          <w:rtl/>
        </w:rPr>
        <w:t>הוצגה תכנית עסקית לשנה אחת.</w:t>
      </w:r>
    </w:p>
    <w:p w14:paraId="0FED78A8" w14:textId="77777777" w:rsidR="00813AC3" w:rsidRPr="00AF2B2B" w:rsidRDefault="00813AC3" w:rsidP="00813AC3">
      <w:p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AF2B2B">
        <w:rPr>
          <w:rFonts w:ascii="Narkisim" w:eastAsia="Times New Roman" w:hAnsi="Narkisim" w:cs="Narkisim"/>
          <w:sz w:val="26"/>
          <w:szCs w:val="26"/>
          <w:rtl/>
        </w:rPr>
        <w:t>ההתקשרות אושרה.</w:t>
      </w:r>
    </w:p>
    <w:p w14:paraId="243A6E18" w14:textId="77777777" w:rsidR="00813AC3" w:rsidRPr="00F12CE9" w:rsidRDefault="00813AC3" w:rsidP="00813AC3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b/>
          <w:bCs/>
          <w:sz w:val="28"/>
          <w:szCs w:val="28"/>
        </w:rPr>
      </w:pPr>
      <w:r w:rsidRPr="00F12CE9">
        <w:rPr>
          <w:rFonts w:ascii="Narkisim" w:eastAsia="Times New Roman" w:hAnsi="Narkisim" w:cs="Narkisim"/>
          <w:b/>
          <w:bCs/>
          <w:sz w:val="28"/>
          <w:szCs w:val="28"/>
          <w:rtl/>
        </w:rPr>
        <w:t>מכון חליבה</w:t>
      </w:r>
      <w:r w:rsidRPr="00F12CE9">
        <w:rPr>
          <w:rFonts w:ascii="Narkisim" w:eastAsia="Times New Roman" w:hAnsi="Narkisim" w:cs="Narkisim" w:hint="cs"/>
          <w:b/>
          <w:bCs/>
          <w:sz w:val="28"/>
          <w:szCs w:val="28"/>
          <w:rtl/>
        </w:rPr>
        <w:t>:</w:t>
      </w:r>
    </w:p>
    <w:p w14:paraId="709E56DF" w14:textId="77777777" w:rsidR="00813AC3" w:rsidRPr="00AF2B2B" w:rsidRDefault="00813AC3" w:rsidP="00813AC3">
      <w:p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הפרויקט הוצג </w:t>
      </w:r>
      <w:r>
        <w:rPr>
          <w:rFonts w:ascii="Narkisim" w:eastAsia="Times New Roman" w:hAnsi="Narkisim" w:cs="Narkisim" w:hint="cs"/>
          <w:sz w:val="26"/>
          <w:szCs w:val="26"/>
          <w:rtl/>
        </w:rPr>
        <w:t>על ידי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 נציגי </w:t>
      </w:r>
      <w:proofErr w:type="spellStart"/>
      <w:r w:rsidRPr="00AF2B2B">
        <w:rPr>
          <w:rFonts w:ascii="Narkisim" w:eastAsia="Times New Roman" w:hAnsi="Narkisim" w:cs="Narkisim"/>
          <w:sz w:val="26"/>
          <w:szCs w:val="26"/>
          <w:rtl/>
        </w:rPr>
        <w:t>אפימילק</w:t>
      </w:r>
      <w:proofErr w:type="spellEnd"/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 בנוכחות ישראל. </w:t>
      </w:r>
    </w:p>
    <w:p w14:paraId="0577A625" w14:textId="77777777" w:rsidR="00813AC3" w:rsidRPr="00AF2B2B" w:rsidRDefault="00813AC3" w:rsidP="00813AC3">
      <w:p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AF2B2B">
        <w:rPr>
          <w:rFonts w:ascii="Narkisim" w:eastAsia="Times New Roman" w:hAnsi="Narkisim" w:cs="Narkisim"/>
          <w:sz w:val="26"/>
          <w:szCs w:val="26"/>
          <w:rtl/>
        </w:rPr>
        <w:t>אושר להתקדם במ</w:t>
      </w:r>
      <w:r>
        <w:rPr>
          <w:rFonts w:ascii="Narkisim" w:eastAsia="Times New Roman" w:hAnsi="Narkisim" w:cs="Narkisim" w:hint="cs"/>
          <w:sz w:val="26"/>
          <w:szCs w:val="26"/>
          <w:rtl/>
        </w:rPr>
        <w:t>שא ומתן</w:t>
      </w:r>
      <w:r w:rsidRPr="00AF2B2B">
        <w:rPr>
          <w:rFonts w:ascii="Narkisim" w:eastAsia="Times New Roman" w:hAnsi="Narkisim" w:cs="Narkisim"/>
          <w:sz w:val="26"/>
          <w:szCs w:val="26"/>
          <w:rtl/>
        </w:rPr>
        <w:t xml:space="preserve"> על נייר העקרונות. יובא לאישור סופי בהנהלה.</w:t>
      </w:r>
    </w:p>
    <w:p w14:paraId="2A104C17" w14:textId="77777777" w:rsidR="00A95F77" w:rsidRPr="00B45C59" w:rsidRDefault="00A95F77" w:rsidP="00813AC3">
      <w:pPr>
        <w:spacing w:after="0" w:line="360" w:lineRule="auto"/>
        <w:jc w:val="both"/>
      </w:pPr>
    </w:p>
    <w:sectPr w:rsidR="00A95F77" w:rsidRPr="00B45C59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9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0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2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E1988"/>
    <w:rsid w:val="003D3A57"/>
    <w:rsid w:val="004775BB"/>
    <w:rsid w:val="006E7613"/>
    <w:rsid w:val="007C3C48"/>
    <w:rsid w:val="00813AC3"/>
    <w:rsid w:val="0099483D"/>
    <w:rsid w:val="00A37D41"/>
    <w:rsid w:val="00A95F77"/>
    <w:rsid w:val="00B45C59"/>
    <w:rsid w:val="00BF6C29"/>
    <w:rsid w:val="00E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618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2020-09-09T06:10:00Z</dcterms:created>
  <dcterms:modified xsi:type="dcterms:W3CDTF">2020-09-09T06:10:00Z</dcterms:modified>
</cp:coreProperties>
</file>